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AD1A83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STI</w:t>
                                    </w:r>
                                    <w:r w:rsidR="009276C0"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AD1A83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STI</w:t>
                              </w:r>
                              <w:r w:rsidR="009276C0"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280CBF" w:rsidP="006F0509">
          <w:pPr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B29B4E" wp14:editId="1FFCDE46">
                <wp:extent cx="5502876" cy="4633572"/>
                <wp:effectExtent l="0" t="0" r="317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0795" cy="464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7B46" w:rsidRDefault="00867B46" w:rsidP="006F0509">
          <w:pPr>
            <w:rPr>
              <w:noProof/>
              <w:lang w:val="en-US"/>
            </w:rPr>
          </w:pPr>
        </w:p>
        <w:p w:rsidR="009276C0" w:rsidRDefault="009276C0" w:rsidP="006F0509"/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  <w:r>
            <w:rPr>
              <w:noProof/>
              <w:color w:val="5B9BD5" w:themeColor="accent1"/>
              <w:sz w:val="36"/>
              <w:szCs w:val="3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94FF41" wp14:editId="4F11592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928360" cy="731520"/>
                    <wp:effectExtent l="0" t="0" r="15240" b="11430"/>
                    <wp:wrapNone/>
                    <wp:docPr id="3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7315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7B46" w:rsidRPr="00F01359" w:rsidRDefault="00867B46" w:rsidP="00867B46">
                                <w:pPr>
                                  <w:rPr>
                                    <w:sz w:val="30"/>
                                    <w:szCs w:val="52"/>
                                  </w:rPr>
                                </w:pPr>
                                <w:r w:rsidRPr="00F01359">
                                  <w:rPr>
                                    <w:sz w:val="30"/>
                                    <w:szCs w:val="52"/>
                                  </w:rPr>
                                  <w:t>Etablissement :</w:t>
                                </w:r>
                              </w:p>
                              <w:p w:rsidR="00867B46" w:rsidRPr="00F01359" w:rsidRDefault="00867B46" w:rsidP="00867B46">
                                <w:pPr>
                                  <w:rPr>
                                    <w:sz w:val="30"/>
                                    <w:szCs w:val="52"/>
                                  </w:rPr>
                                </w:pPr>
                                <w:r w:rsidRPr="00F01359">
                                  <w:rPr>
                                    <w:sz w:val="30"/>
                                    <w:szCs w:val="52"/>
                                  </w:rPr>
                                  <w:t>Année scolaire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94FF41" id="Zone de texte 4" o:spid="_x0000_s1027" type="#_x0000_t202" style="position:absolute;margin-left:0;margin-top:0;width:466.8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" fillcolor="white [3201]" strokecolor="#5b9bd5 [3204]" strokeweight="1pt">
                    <v:textbox>
                      <w:txbxContent>
                        <w:p w:rsidR="00867B46" w:rsidRPr="00F01359" w:rsidRDefault="00867B46" w:rsidP="00867B46">
                          <w:pPr>
                            <w:rPr>
                              <w:sz w:val="30"/>
                              <w:szCs w:val="52"/>
                            </w:rPr>
                          </w:pPr>
                          <w:r w:rsidRPr="00F01359">
                            <w:rPr>
                              <w:sz w:val="30"/>
                              <w:szCs w:val="52"/>
                            </w:rPr>
                            <w:t>Etablissement :</w:t>
                          </w:r>
                        </w:p>
                        <w:p w:rsidR="00867B46" w:rsidRPr="00F01359" w:rsidRDefault="00867B46" w:rsidP="00867B46">
                          <w:pPr>
                            <w:rPr>
                              <w:sz w:val="30"/>
                              <w:szCs w:val="52"/>
                            </w:rPr>
                          </w:pPr>
                          <w:r w:rsidRPr="00F01359">
                            <w:rPr>
                              <w:sz w:val="30"/>
                              <w:szCs w:val="52"/>
                            </w:rPr>
                            <w:t>Année scolaire 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867B46" w:rsidRDefault="00867B46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  <w:p w:rsidR="009276C0" w:rsidRDefault="006F0509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  <w:r>
            <w:rPr>
              <w:noProof/>
              <w:color w:val="5B9BD5" w:themeColor="accent1"/>
              <w:sz w:val="36"/>
              <w:szCs w:val="3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FD4C7CF" wp14:editId="01022998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7682230</wp:posOffset>
                    </wp:positionV>
                    <wp:extent cx="5928360" cy="731520"/>
                    <wp:effectExtent l="0" t="0" r="15240" b="1143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7315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0509" w:rsidRPr="00F01359" w:rsidRDefault="006F0509" w:rsidP="006F0509">
                                <w:pPr>
                                  <w:rPr>
                                    <w:sz w:val="30"/>
                                    <w:szCs w:val="52"/>
                                  </w:rPr>
                                </w:pPr>
                                <w:r w:rsidRPr="00F01359">
                                  <w:rPr>
                                    <w:sz w:val="30"/>
                                    <w:szCs w:val="52"/>
                                  </w:rPr>
                                  <w:t>Etablissement :</w:t>
                                </w:r>
                              </w:p>
                              <w:p w:rsidR="006F0509" w:rsidRPr="00F01359" w:rsidRDefault="006F0509" w:rsidP="006F0509">
                                <w:pPr>
                                  <w:rPr>
                                    <w:sz w:val="30"/>
                                    <w:szCs w:val="52"/>
                                  </w:rPr>
                                </w:pPr>
                                <w:r w:rsidRPr="00F01359">
                                  <w:rPr>
                                    <w:sz w:val="30"/>
                                    <w:szCs w:val="52"/>
                                  </w:rPr>
                                  <w:t>Année scolaire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D4C7CF" id="_x0000_s1028" type="#_x0000_t202" style="position:absolute;margin-left:9.4pt;margin-top:604.9pt;width:466.8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" fillcolor="white [3201]" strokecolor="#5b9bd5 [3204]" strokeweight="1pt">
                    <v:textbox>
                      <w:txbxContent>
                        <w:p w:rsidR="006F0509" w:rsidRPr="00F01359" w:rsidRDefault="006F0509" w:rsidP="006F0509">
                          <w:pPr>
                            <w:rPr>
                              <w:sz w:val="30"/>
                              <w:szCs w:val="52"/>
                            </w:rPr>
                          </w:pPr>
                          <w:r w:rsidRPr="00F01359">
                            <w:rPr>
                              <w:sz w:val="30"/>
                              <w:szCs w:val="52"/>
                            </w:rPr>
                            <w:t>Etablissement :</w:t>
                          </w:r>
                        </w:p>
                        <w:p w:rsidR="006F0509" w:rsidRPr="00F01359" w:rsidRDefault="006F0509" w:rsidP="006F0509">
                          <w:pPr>
                            <w:rPr>
                              <w:sz w:val="30"/>
                              <w:szCs w:val="52"/>
                            </w:rPr>
                          </w:pPr>
                          <w:r w:rsidRPr="00F01359">
                            <w:rPr>
                              <w:sz w:val="30"/>
                              <w:szCs w:val="52"/>
                            </w:rPr>
                            <w:t>Année scolaire 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Style w:val="Heading1Char"/>
              <w:rFonts w:ascii="Perpetua" w:hAnsi="Perpetua"/>
              <w:sz w:val="22"/>
              <w:szCs w:val="22"/>
            </w:rPr>
            <w:br w:type="page"/>
          </w:r>
        </w:p>
        <w:p w:rsidR="006F0509" w:rsidRDefault="000C5A2F" w:rsidP="006F0509">
          <w:pPr>
            <w:spacing w:after="0"/>
            <w:rPr>
              <w:rStyle w:val="Heading1Char"/>
              <w:rFonts w:ascii="Perpetua" w:hAnsi="Perpetua"/>
              <w:sz w:val="22"/>
              <w:szCs w:val="22"/>
            </w:rPr>
          </w:pPr>
        </w:p>
      </w:sdtContent>
    </w:sdt>
    <w:p w:rsidR="006F0509" w:rsidRDefault="006F0509" w:rsidP="00280CBF">
      <w:pPr>
        <w:tabs>
          <w:tab w:val="left" w:pos="2268"/>
          <w:tab w:val="left" w:pos="4536"/>
          <w:tab w:val="right" w:pos="5670"/>
          <w:tab w:val="left" w:pos="5812"/>
        </w:tabs>
        <w:rPr>
          <w:rStyle w:val="Heading1Char"/>
          <w:rFonts w:ascii="Perpetua" w:hAnsi="Perpetua"/>
          <w:sz w:val="22"/>
          <w:szCs w:val="22"/>
        </w:rPr>
      </w:pPr>
      <w:r>
        <w:rPr>
          <w:rStyle w:val="Heading1Char"/>
          <w:rFonts w:ascii="Perpetua" w:hAnsi="Perpetua"/>
          <w:sz w:val="22"/>
          <w:szCs w:val="22"/>
        </w:rPr>
        <w:tab/>
      </w:r>
      <w:r w:rsidRPr="00AB3119">
        <w:rPr>
          <w:rStyle w:val="Heading1Char"/>
          <w:rFonts w:ascii="Perpetua" w:hAnsi="Perpetua"/>
          <w:sz w:val="22"/>
          <w:szCs w:val="22"/>
        </w:rPr>
        <w:t xml:space="preserve">Activité STEM N° </w:t>
      </w:r>
      <w:r>
        <w:rPr>
          <w:rStyle w:val="Heading1Char"/>
          <w:rFonts w:ascii="Perpetua" w:hAnsi="Perpetua"/>
          <w:sz w:val="22"/>
          <w:szCs w:val="22"/>
        </w:rPr>
        <w:t>4</w:t>
      </w:r>
      <w:r>
        <w:rPr>
          <w:rStyle w:val="Heading1Char"/>
          <w:rFonts w:ascii="Perpetua" w:hAnsi="Perpetua"/>
          <w:sz w:val="22"/>
          <w:szCs w:val="22"/>
        </w:rPr>
        <w:tab/>
      </w:r>
      <w:r w:rsidRPr="00AB3119">
        <w:rPr>
          <w:rStyle w:val="Heading1Char"/>
          <w:rFonts w:ascii="Perpetua" w:hAnsi="Perpetua"/>
          <w:sz w:val="22"/>
          <w:szCs w:val="22"/>
        </w:rPr>
        <w:t xml:space="preserve">| </w:t>
      </w:r>
      <w:r>
        <w:rPr>
          <w:rStyle w:val="Heading1Char"/>
          <w:rFonts w:ascii="Perpetua" w:hAnsi="Perpetua"/>
          <w:sz w:val="22"/>
          <w:szCs w:val="22"/>
        </w:rPr>
        <w:tab/>
        <w:t>Titre </w:t>
      </w:r>
      <w:r>
        <w:rPr>
          <w:rStyle w:val="Heading1Char"/>
          <w:rFonts w:ascii="Perpetua" w:hAnsi="Perpetua"/>
          <w:sz w:val="22"/>
          <w:szCs w:val="22"/>
        </w:rPr>
        <w:tab/>
        <w:t xml:space="preserve">: </w:t>
      </w:r>
      <w:r w:rsidR="00280CBF" w:rsidRPr="00E54043">
        <w:rPr>
          <w:rStyle w:val="Heading1Char"/>
          <w:rFonts w:ascii="Perpetua" w:hAnsi="Perpetua"/>
          <w:sz w:val="22"/>
          <w:szCs w:val="22"/>
        </w:rPr>
        <w:t>Le suivi du climat djiboutien</w:t>
      </w:r>
    </w:p>
    <w:p w:rsidR="006F0509" w:rsidRDefault="006F0509" w:rsidP="006F0509">
      <w:pPr>
        <w:tabs>
          <w:tab w:val="left" w:pos="2268"/>
          <w:tab w:val="left" w:pos="4536"/>
          <w:tab w:val="right" w:pos="5670"/>
          <w:tab w:val="left" w:pos="5812"/>
        </w:tabs>
        <w:rPr>
          <w:rStyle w:val="Heading1Char"/>
          <w:rFonts w:ascii="Perpetua" w:hAnsi="Perpetua"/>
          <w:sz w:val="22"/>
          <w:szCs w:val="22"/>
        </w:rPr>
      </w:pPr>
      <w:r>
        <w:rPr>
          <w:rStyle w:val="Heading1Char"/>
          <w:rFonts w:ascii="Perpetua" w:hAnsi="Perpetua"/>
          <w:sz w:val="22"/>
          <w:szCs w:val="22"/>
        </w:rPr>
        <w:tab/>
      </w:r>
      <w:r>
        <w:rPr>
          <w:rStyle w:val="Heading1Char"/>
          <w:rFonts w:ascii="Perpetua" w:hAnsi="Perpetua"/>
          <w:sz w:val="22"/>
          <w:szCs w:val="22"/>
        </w:rPr>
        <w:tab/>
        <w:t xml:space="preserve">| </w:t>
      </w:r>
      <w:r>
        <w:rPr>
          <w:rStyle w:val="Heading1Char"/>
          <w:rFonts w:ascii="Perpetua" w:hAnsi="Perpetua"/>
          <w:sz w:val="22"/>
          <w:szCs w:val="22"/>
        </w:rPr>
        <w:tab/>
        <w:t>Thème </w:t>
      </w:r>
      <w:r>
        <w:rPr>
          <w:rStyle w:val="Heading1Char"/>
          <w:rFonts w:ascii="Perpetua" w:hAnsi="Perpetua"/>
          <w:sz w:val="22"/>
          <w:szCs w:val="22"/>
        </w:rPr>
        <w:tab/>
        <w:t>: Informatique</w:t>
      </w:r>
    </w:p>
    <w:p w:rsidR="006F0509" w:rsidRDefault="006F0509" w:rsidP="006F0509">
      <w:pPr>
        <w:tabs>
          <w:tab w:val="left" w:pos="2268"/>
          <w:tab w:val="left" w:pos="4536"/>
          <w:tab w:val="right" w:pos="5670"/>
          <w:tab w:val="left" w:pos="5812"/>
        </w:tabs>
        <w:rPr>
          <w:rStyle w:val="Heading1Char"/>
          <w:rFonts w:ascii="Perpetua" w:hAnsi="Perpetua"/>
          <w:sz w:val="22"/>
          <w:szCs w:val="22"/>
        </w:rPr>
      </w:pPr>
      <w:r>
        <w:rPr>
          <w:rStyle w:val="Heading1Char"/>
          <w:rFonts w:ascii="Perpetua" w:hAnsi="Perpetua"/>
          <w:sz w:val="22"/>
          <w:szCs w:val="22"/>
        </w:rPr>
        <w:tab/>
      </w:r>
      <w:r>
        <w:rPr>
          <w:rStyle w:val="Heading1Char"/>
          <w:rFonts w:ascii="Perpetua" w:hAnsi="Perpetua"/>
          <w:sz w:val="22"/>
          <w:szCs w:val="22"/>
        </w:rPr>
        <w:tab/>
        <w:t xml:space="preserve">| </w:t>
      </w:r>
      <w:r>
        <w:rPr>
          <w:rStyle w:val="Heading1Char"/>
          <w:rFonts w:ascii="Perpetua" w:hAnsi="Perpetua"/>
          <w:sz w:val="22"/>
          <w:szCs w:val="22"/>
        </w:rPr>
        <w:tab/>
        <w:t>Niveau </w:t>
      </w:r>
      <w:r>
        <w:rPr>
          <w:rStyle w:val="Heading1Char"/>
          <w:rFonts w:ascii="Perpetua" w:hAnsi="Perpetua"/>
          <w:sz w:val="22"/>
          <w:szCs w:val="22"/>
        </w:rPr>
        <w:tab/>
        <w:t>: 9</w:t>
      </w:r>
      <w:r w:rsidRPr="006F0509">
        <w:rPr>
          <w:rStyle w:val="Heading1Char"/>
          <w:rFonts w:ascii="Perpetua" w:hAnsi="Perpetua"/>
          <w:sz w:val="22"/>
          <w:szCs w:val="22"/>
          <w:vertAlign w:val="superscript"/>
        </w:rPr>
        <w:t>ème</w:t>
      </w:r>
      <w:r>
        <w:rPr>
          <w:rStyle w:val="Heading1Char"/>
          <w:rFonts w:ascii="Perpetua" w:hAnsi="Perpetua"/>
          <w:sz w:val="22"/>
          <w:szCs w:val="22"/>
        </w:rPr>
        <w:t xml:space="preserve"> année</w:t>
      </w:r>
    </w:p>
    <w:p w:rsidR="00F037CE" w:rsidRDefault="00F037CE" w:rsidP="00F037CE">
      <w:pPr>
        <w:tabs>
          <w:tab w:val="left" w:pos="2268"/>
          <w:tab w:val="left" w:pos="4536"/>
          <w:tab w:val="right" w:pos="5670"/>
          <w:tab w:val="left" w:pos="5812"/>
        </w:tabs>
        <w:jc w:val="center"/>
        <w:rPr>
          <w:rStyle w:val="Heading1Char"/>
          <w:rFonts w:ascii="Perpetua" w:hAnsi="Perpetua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04BFF34" wp14:editId="6055BE13">
            <wp:extent cx="4866431" cy="2122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437"/>
                    <a:stretch/>
                  </pic:blipFill>
                  <pic:spPr bwMode="auto">
                    <a:xfrm>
                      <a:off x="0" y="0"/>
                      <a:ext cx="4896097" cy="213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043" w:rsidRDefault="00E54043">
      <w:pPr>
        <w:spacing w:after="160" w:line="259" w:lineRule="auto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br w:type="page"/>
      </w:r>
    </w:p>
    <w:p w:rsidR="006F0509" w:rsidRPr="00AB3119" w:rsidRDefault="006F0509" w:rsidP="006F0509">
      <w:pPr>
        <w:tabs>
          <w:tab w:val="left" w:pos="2268"/>
          <w:tab w:val="left" w:pos="4536"/>
        </w:tabs>
        <w:spacing w:after="0"/>
        <w:jc w:val="center"/>
        <w:rPr>
          <w:rFonts w:ascii="Perpetua" w:hAnsi="Perpetua"/>
          <w:sz w:val="22"/>
          <w:szCs w:val="22"/>
        </w:rPr>
      </w:pPr>
    </w:p>
    <w:p w:rsidR="006F0509" w:rsidRPr="00F1062B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 w:rsidRPr="001939F4">
        <w:rPr>
          <w:lang w:val="fr-FR"/>
        </w:rPr>
        <w:t>Contexte</w:t>
      </w:r>
    </w:p>
    <w:tbl>
      <w:tblPr>
        <w:tblStyle w:val="GridTable1Light-Accent6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F0509" w:rsidTr="000D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54043" w:rsidRDefault="00E54043" w:rsidP="00E54043">
            <w:pPr>
              <w:jc w:val="both"/>
              <w:rPr>
                <w:rFonts w:ascii="Perpetua" w:hAnsi="Perpetua"/>
                <w:b w:val="0"/>
                <w:bCs w:val="0"/>
                <w:sz w:val="28"/>
              </w:rPr>
            </w:pPr>
            <w:r w:rsidRPr="00DF15A9">
              <w:rPr>
                <w:rFonts w:ascii="Perpetua" w:hAnsi="Perpetua"/>
                <w:sz w:val="28"/>
              </w:rPr>
              <w:t>Les tableaux de bord interactif</w:t>
            </w:r>
            <w:r>
              <w:rPr>
                <w:rFonts w:ascii="Perpetua" w:hAnsi="Perpetua"/>
                <w:sz w:val="28"/>
              </w:rPr>
              <w:t>s (TBI)</w:t>
            </w:r>
            <w:r w:rsidRPr="00DF15A9">
              <w:rPr>
                <w:rFonts w:ascii="Perpetua" w:hAnsi="Perpetua"/>
                <w:sz w:val="28"/>
              </w:rPr>
              <w:t xml:space="preserve"> peuvent être utilisés par les ingénieurs météorologues pour réaliser des synthèses de données et les filtrer (visualiser des grandeurs physiques afin de prendre des décisions).</w:t>
            </w:r>
          </w:p>
          <w:p w:rsidR="00E54043" w:rsidRPr="0054161A" w:rsidRDefault="00E54043" w:rsidP="00E54043">
            <w:pPr>
              <w:jc w:val="both"/>
              <w:rPr>
                <w:rFonts w:ascii="Perpetua" w:hAnsi="Perpetua"/>
                <w:sz w:val="28"/>
              </w:rPr>
            </w:pPr>
            <w:r w:rsidRPr="0054161A">
              <w:rPr>
                <w:rFonts w:ascii="Perpetua" w:hAnsi="Perpetua"/>
                <w:sz w:val="28"/>
              </w:rPr>
              <w:t>Le météorologue est un scientifique qui étudie les changements cli</w:t>
            </w:r>
            <w:r>
              <w:rPr>
                <w:rFonts w:ascii="Perpetua" w:hAnsi="Perpetua"/>
                <w:sz w:val="28"/>
              </w:rPr>
              <w:t xml:space="preserve">matiques. Ses missions sont : - </w:t>
            </w:r>
            <w:r w:rsidRPr="0054161A">
              <w:rPr>
                <w:rFonts w:ascii="Perpetua" w:hAnsi="Perpetua"/>
                <w:sz w:val="28"/>
              </w:rPr>
              <w:t>récolte</w:t>
            </w:r>
            <w:r>
              <w:rPr>
                <w:rFonts w:ascii="Perpetua" w:hAnsi="Perpetua"/>
                <w:sz w:val="28"/>
              </w:rPr>
              <w:t>r des informations sur le clima</w:t>
            </w:r>
            <w:r w:rsidRPr="0054161A">
              <w:rPr>
                <w:rFonts w:ascii="Perpetua" w:hAnsi="Perpetua"/>
                <w:sz w:val="28"/>
              </w:rPr>
              <w:t>t</w:t>
            </w:r>
          </w:p>
          <w:p w:rsidR="00E54043" w:rsidRPr="0054161A" w:rsidRDefault="00E54043" w:rsidP="00E54043">
            <w:pPr>
              <w:jc w:val="both"/>
              <w:rPr>
                <w:rFonts w:ascii="Perpetua" w:hAnsi="Perpetua"/>
                <w:sz w:val="28"/>
              </w:rPr>
            </w:pPr>
            <w:r w:rsidRPr="0054161A">
              <w:rPr>
                <w:rFonts w:ascii="Perpetua" w:hAnsi="Perpetua"/>
                <w:sz w:val="28"/>
              </w:rPr>
              <w:t>- étudier et analyser les phénomènes atmosphériques</w:t>
            </w:r>
          </w:p>
          <w:p w:rsidR="00E54043" w:rsidRPr="0054161A" w:rsidRDefault="00E54043" w:rsidP="00E54043">
            <w:pPr>
              <w:jc w:val="both"/>
              <w:rPr>
                <w:rFonts w:ascii="Perpetua" w:hAnsi="Perpetua"/>
                <w:sz w:val="28"/>
              </w:rPr>
            </w:pPr>
            <w:r w:rsidRPr="0054161A">
              <w:rPr>
                <w:rFonts w:ascii="Perpetua" w:hAnsi="Perpetua"/>
                <w:sz w:val="28"/>
              </w:rPr>
              <w:t>- synthétiser les différentes informations</w:t>
            </w:r>
          </w:p>
          <w:p w:rsidR="00E54043" w:rsidRPr="0054161A" w:rsidRDefault="00E54043" w:rsidP="00E54043">
            <w:pPr>
              <w:jc w:val="both"/>
              <w:rPr>
                <w:rFonts w:ascii="Perpetua" w:hAnsi="Perpetua"/>
                <w:sz w:val="28"/>
              </w:rPr>
            </w:pPr>
            <w:r w:rsidRPr="0054161A">
              <w:rPr>
                <w:rFonts w:ascii="Perpetua" w:hAnsi="Perpetua"/>
                <w:sz w:val="28"/>
              </w:rPr>
              <w:t>- prévoir les évolutions du climat</w:t>
            </w:r>
          </w:p>
          <w:p w:rsidR="00E54043" w:rsidRPr="00DF15A9" w:rsidRDefault="00E54043" w:rsidP="00E54043">
            <w:pPr>
              <w:jc w:val="both"/>
              <w:rPr>
                <w:rFonts w:ascii="Perpetua" w:hAnsi="Perpetua"/>
                <w:sz w:val="28"/>
              </w:rPr>
            </w:pPr>
          </w:p>
          <w:p w:rsidR="00E54043" w:rsidRPr="00DF15A9" w:rsidRDefault="00E54043" w:rsidP="00E54043">
            <w:pPr>
              <w:jc w:val="both"/>
              <w:rPr>
                <w:rFonts w:ascii="Perpetua" w:hAnsi="Perpetua"/>
                <w:b w:val="0"/>
                <w:bCs w:val="0"/>
                <w:sz w:val="28"/>
              </w:rPr>
            </w:pPr>
            <w:r w:rsidRPr="00DF15A9">
              <w:rPr>
                <w:rFonts w:ascii="Perpetua" w:hAnsi="Perpetua"/>
                <w:sz w:val="28"/>
              </w:rPr>
              <w:t xml:space="preserve">Les </w:t>
            </w:r>
            <w:r>
              <w:rPr>
                <w:rFonts w:ascii="Perpetua" w:hAnsi="Perpetua"/>
                <w:sz w:val="28"/>
              </w:rPr>
              <w:t>TBI</w:t>
            </w:r>
            <w:r w:rsidRPr="00DF15A9">
              <w:rPr>
                <w:rFonts w:ascii="Perpetua" w:hAnsi="Perpetua"/>
                <w:sz w:val="28"/>
              </w:rPr>
              <w:t xml:space="preserve"> sont des applications logicielles qui collectent et affichent des données dans un format qui peut être facilement partagé par les responsables d’une organisation pour faciliter la prise de décision. </w:t>
            </w:r>
            <w:r>
              <w:rPr>
                <w:rFonts w:ascii="Perpetua" w:hAnsi="Perpetua"/>
                <w:sz w:val="28"/>
              </w:rPr>
              <w:t>Ils</w:t>
            </w:r>
            <w:r w:rsidRPr="00DF15A9">
              <w:rPr>
                <w:rFonts w:ascii="Perpetua" w:hAnsi="Perpetua"/>
                <w:sz w:val="28"/>
              </w:rPr>
              <w:t xml:space="preserve"> sont destinés à découvrir et à amplifier les informations clés sous forme de graphiques.</w:t>
            </w:r>
          </w:p>
          <w:p w:rsidR="00E54043" w:rsidRPr="00DF15A9" w:rsidRDefault="00E54043" w:rsidP="00E54043">
            <w:pPr>
              <w:jc w:val="both"/>
              <w:rPr>
                <w:rFonts w:ascii="Perpetua" w:hAnsi="Perpetua"/>
                <w:b w:val="0"/>
                <w:bCs w:val="0"/>
                <w:sz w:val="28"/>
              </w:rPr>
            </w:pPr>
          </w:p>
          <w:p w:rsidR="006F0509" w:rsidRPr="00E54043" w:rsidRDefault="00E54043" w:rsidP="00E54043">
            <w:pPr>
              <w:rPr>
                <w:color w:val="C9211E"/>
              </w:rPr>
            </w:pPr>
            <w:r w:rsidRPr="00DF15A9">
              <w:rPr>
                <w:rFonts w:ascii="Perpetua" w:hAnsi="Perpetua"/>
                <w:sz w:val="28"/>
              </w:rPr>
              <w:t xml:space="preserve">Votre mission consiste à : concevoir, créer et tester un tableau de bord interactif réduit, à l’écran de votre ordinateur, affichant 4 grandeurs physiques (température, précipitations, humidité, vent) concernant Djibouti-ville et les 5 </w:t>
            </w:r>
            <w:r>
              <w:rPr>
                <w:rFonts w:ascii="Perpetua" w:hAnsi="Perpetua"/>
                <w:sz w:val="28"/>
              </w:rPr>
              <w:t>régions de l’intérieur</w:t>
            </w:r>
            <w:r w:rsidRPr="00DF15A9">
              <w:rPr>
                <w:rFonts w:ascii="Perpetua" w:hAnsi="Perpetua"/>
                <w:sz w:val="28"/>
              </w:rPr>
              <w:t>.</w:t>
            </w:r>
          </w:p>
        </w:tc>
      </w:tr>
    </w:tbl>
    <w:p w:rsidR="00E54043" w:rsidRDefault="00E54043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E54043" w:rsidRPr="00E54043" w:rsidRDefault="00E54043" w:rsidP="00E54043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 w:rsidRPr="00E54043">
        <w:rPr>
          <w:lang w:val="fr-FR"/>
        </w:rPr>
        <w:t>Définissons le besoin</w:t>
      </w:r>
    </w:p>
    <w:p w:rsidR="006F050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6F0509" w:rsidRPr="006C4447" w:rsidRDefault="006F0509" w:rsidP="006F0509">
      <w:pPr>
        <w:tabs>
          <w:tab w:val="left" w:pos="1276"/>
        </w:tabs>
        <w:rPr>
          <w:rFonts w:ascii="Perpetua" w:hAnsi="Perpetua"/>
          <w:sz w:val="24"/>
        </w:rPr>
      </w:pPr>
      <w:r w:rsidRPr="006C4447">
        <w:rPr>
          <w:rFonts w:ascii="Perpetua" w:hAnsi="Perpetua"/>
          <w:sz w:val="24"/>
        </w:rPr>
        <w:t>Qui ?</w:t>
      </w:r>
      <w:r>
        <w:rPr>
          <w:rFonts w:ascii="Perpetua" w:hAnsi="Perpetua"/>
          <w:sz w:val="24"/>
        </w:rPr>
        <w:t xml:space="preserve"> </w:t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2"/>
          <w:szCs w:val="22"/>
        </w:rPr>
        <w:t>……………………………………………………………………………………………………</w:t>
      </w:r>
    </w:p>
    <w:p w:rsidR="006F0509" w:rsidRPr="006C4447" w:rsidRDefault="006F0509" w:rsidP="006F0509">
      <w:pPr>
        <w:tabs>
          <w:tab w:val="left" w:pos="1276"/>
        </w:tabs>
        <w:rPr>
          <w:rFonts w:ascii="Perpetua" w:hAnsi="Perpetua"/>
          <w:sz w:val="24"/>
        </w:rPr>
      </w:pPr>
      <w:r w:rsidRPr="006C4447">
        <w:rPr>
          <w:rFonts w:ascii="Perpetua" w:hAnsi="Perpetua"/>
          <w:sz w:val="24"/>
        </w:rPr>
        <w:t>Quoi ?</w:t>
      </w:r>
      <w:r w:rsidRPr="006C4447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ab/>
        <w:t>……………………………………………………………………………………………………</w:t>
      </w:r>
    </w:p>
    <w:p w:rsidR="006F0509" w:rsidRPr="006C4447" w:rsidRDefault="006F0509" w:rsidP="006F0509">
      <w:pPr>
        <w:tabs>
          <w:tab w:val="left" w:pos="1276"/>
        </w:tabs>
        <w:rPr>
          <w:rFonts w:ascii="Perpetua" w:hAnsi="Perpetua"/>
          <w:sz w:val="24"/>
        </w:rPr>
      </w:pPr>
      <w:r w:rsidRPr="006C4447">
        <w:rPr>
          <w:rFonts w:ascii="Perpetua" w:hAnsi="Perpetua"/>
          <w:sz w:val="24"/>
        </w:rPr>
        <w:t>Pourquoi ?</w:t>
      </w:r>
      <w:r w:rsidRPr="006C4447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ab/>
        <w:t>……………………………………………………………………………………………………</w:t>
      </w:r>
    </w:p>
    <w:p w:rsidR="00E54043" w:rsidRDefault="00E54043" w:rsidP="006F0509">
      <w:pPr>
        <w:pStyle w:val="Heading3"/>
        <w:rPr>
          <w:lang w:val="fr-FR"/>
        </w:rPr>
      </w:pPr>
    </w:p>
    <w:p w:rsidR="00E54043" w:rsidRDefault="00E54043">
      <w:pPr>
        <w:spacing w:after="160" w:line="259" w:lineRule="auto"/>
        <w:rPr>
          <w:rFonts w:ascii="Arial Narrow" w:eastAsia="MS Gothic" w:hAnsi="Arial Narrow"/>
          <w:b/>
          <w:color w:val="53768C"/>
          <w:sz w:val="22"/>
          <w:szCs w:val="32"/>
        </w:rPr>
      </w:pPr>
      <w:r>
        <w:br w:type="page"/>
      </w:r>
    </w:p>
    <w:p w:rsidR="00E54043" w:rsidRDefault="00E54043">
      <w:pPr>
        <w:spacing w:after="160" w:line="259" w:lineRule="auto"/>
        <w:rPr>
          <w:rFonts w:ascii="Arial Narrow" w:eastAsia="MS Gothic" w:hAnsi="Arial Narrow"/>
          <w:b/>
          <w:color w:val="53768C"/>
          <w:sz w:val="22"/>
          <w:szCs w:val="32"/>
        </w:rPr>
      </w:pPr>
      <w:r>
        <w:lastRenderedPageBreak/>
        <w:br w:type="page"/>
      </w:r>
    </w:p>
    <w:p w:rsidR="00E54043" w:rsidRDefault="00E54043" w:rsidP="006F0509">
      <w:pPr>
        <w:pStyle w:val="Heading3"/>
        <w:rPr>
          <w:lang w:val="fr-FR"/>
        </w:rPr>
      </w:pPr>
    </w:p>
    <w:p w:rsidR="006F0509" w:rsidRPr="00696F17" w:rsidRDefault="006F0509" w:rsidP="006F0509">
      <w:pPr>
        <w:pStyle w:val="Heading3"/>
        <w:rPr>
          <w:lang w:val="fr-FR"/>
        </w:rPr>
      </w:pPr>
      <w:r w:rsidRPr="00696F17">
        <w:rPr>
          <w:lang w:val="fr-FR"/>
        </w:rPr>
        <w:t>Mission</w:t>
      </w:r>
    </w:p>
    <w:p w:rsidR="006F0509" w:rsidRDefault="006F0509" w:rsidP="006F0509">
      <w:pPr>
        <w:tabs>
          <w:tab w:val="left" w:pos="1276"/>
        </w:tabs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ab/>
        <w:t>……………………………………………………………………………………………………</w:t>
      </w:r>
    </w:p>
    <w:p w:rsidR="006F0509" w:rsidRDefault="006F0509" w:rsidP="006F0509">
      <w:pPr>
        <w:pStyle w:val="Heading2"/>
        <w:keepNext w:val="0"/>
        <w:keepLines w:val="0"/>
        <w:rPr>
          <w:lang w:val="fr-FR"/>
        </w:rPr>
        <w:sectPr w:rsidR="006F0509" w:rsidSect="006C4447">
          <w:footerReference w:type="default" r:id="rId9"/>
          <w:pgSz w:w="11906" w:h="16838" w:code="9"/>
          <w:pgMar w:top="1418" w:right="991" w:bottom="1418" w:left="1276" w:header="720" w:footer="720" w:gutter="0"/>
          <w:pgNumType w:start="0"/>
          <w:cols w:space="720"/>
          <w:titlePg/>
          <w:docGrid w:linePitch="218"/>
        </w:sectPr>
      </w:pPr>
    </w:p>
    <w:p w:rsidR="006F0509" w:rsidRPr="00D6316C" w:rsidRDefault="006F0509" w:rsidP="006F0509">
      <w:pPr>
        <w:pStyle w:val="Heading3"/>
      </w:pPr>
      <w:proofErr w:type="spellStart"/>
      <w:proofErr w:type="gramStart"/>
      <w:r w:rsidRPr="00D6316C">
        <w:lastRenderedPageBreak/>
        <w:t>Contraintes</w:t>
      </w:r>
      <w:proofErr w:type="spellEnd"/>
      <w:r w:rsidRPr="00D6316C">
        <w:t> :</w:t>
      </w:r>
      <w:proofErr w:type="gramEnd"/>
    </w:p>
    <w:p w:rsidR="006F0509" w:rsidRDefault="006F0509" w:rsidP="006F0509">
      <w:pPr>
        <w:spacing w:line="480" w:lineRule="auto"/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………………………………………………… ………………………………………………… ………………………………………………… ………………………………………………… </w:t>
      </w:r>
    </w:p>
    <w:p w:rsidR="006F0509" w:rsidRPr="00D6316C" w:rsidRDefault="006F0509" w:rsidP="006F0509">
      <w:pPr>
        <w:pStyle w:val="Heading3"/>
      </w:pPr>
      <w:proofErr w:type="spellStart"/>
      <w:proofErr w:type="gramStart"/>
      <w:r w:rsidRPr="00D6316C">
        <w:lastRenderedPageBreak/>
        <w:t>Critères</w:t>
      </w:r>
      <w:proofErr w:type="spellEnd"/>
      <w:r>
        <w:t> :</w:t>
      </w:r>
      <w:proofErr w:type="gramEnd"/>
    </w:p>
    <w:p w:rsidR="006F0509" w:rsidRDefault="006F0509" w:rsidP="006F0509">
      <w:pPr>
        <w:spacing w:line="480" w:lineRule="auto"/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………………………………………………… ………………………………………………… ………………………………………………… …………………………………………………  </w:t>
      </w:r>
    </w:p>
    <w:p w:rsidR="006F0509" w:rsidRDefault="006F0509" w:rsidP="006F0509">
      <w:pPr>
        <w:pStyle w:val="Heading2"/>
        <w:rPr>
          <w:b w:val="0"/>
          <w:bCs/>
        </w:rPr>
        <w:sectPr w:rsidR="006F0509" w:rsidSect="006C4447">
          <w:type w:val="continuous"/>
          <w:pgSz w:w="11906" w:h="16838" w:code="9"/>
          <w:pgMar w:top="1418" w:right="991" w:bottom="1418" w:left="1276" w:header="720" w:footer="720" w:gutter="0"/>
          <w:pgNumType w:start="1"/>
          <w:cols w:num="2" w:sep="1" w:space="284"/>
          <w:docGrid w:linePitch="218"/>
        </w:sectPr>
      </w:pPr>
    </w:p>
    <w:p w:rsidR="0048606B" w:rsidRDefault="0048606B" w:rsidP="006F0509">
      <w:pPr>
        <w:pStyle w:val="Heading3"/>
      </w:pPr>
    </w:p>
    <w:p w:rsidR="006F0509" w:rsidRPr="00F01359" w:rsidRDefault="006F0509" w:rsidP="006F0509">
      <w:pPr>
        <w:pStyle w:val="Heading3"/>
      </w:pPr>
      <w:bookmarkStart w:id="0" w:name="_GoBack"/>
      <w:bookmarkEnd w:id="0"/>
      <w:r w:rsidRPr="00F01359">
        <w:t xml:space="preserve">Mon </w:t>
      </w:r>
      <w:proofErr w:type="spellStart"/>
      <w:r w:rsidRPr="00F01359">
        <w:t>équipe</w:t>
      </w:r>
      <w:proofErr w:type="spellEnd"/>
    </w:p>
    <w:tbl>
      <w:tblPr>
        <w:tblStyle w:val="GridTable5Dark-Accent2"/>
        <w:tblW w:w="9704" w:type="dxa"/>
        <w:tblLook w:val="04A0" w:firstRow="1" w:lastRow="0" w:firstColumn="1" w:lastColumn="0" w:noHBand="0" w:noVBand="1"/>
      </w:tblPr>
      <w:tblGrid>
        <w:gridCol w:w="1995"/>
        <w:gridCol w:w="3714"/>
        <w:gridCol w:w="3995"/>
      </w:tblGrid>
      <w:tr w:rsidR="006F0509" w:rsidTr="00F40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6F0509" w:rsidRDefault="006F0509" w:rsidP="000D3447">
            <w:pPr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Nom</w:t>
            </w:r>
          </w:p>
        </w:tc>
        <w:tc>
          <w:tcPr>
            <w:tcW w:w="3714" w:type="dxa"/>
          </w:tcPr>
          <w:p w:rsidR="006F0509" w:rsidRDefault="006F0509" w:rsidP="000D3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Membre</w:t>
            </w:r>
          </w:p>
        </w:tc>
        <w:tc>
          <w:tcPr>
            <w:tcW w:w="3995" w:type="dxa"/>
          </w:tcPr>
          <w:p w:rsidR="006F0509" w:rsidRDefault="006F0509" w:rsidP="000D3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Rôle</w:t>
            </w:r>
          </w:p>
        </w:tc>
      </w:tr>
      <w:tr w:rsidR="006F0509" w:rsidTr="00F4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Merge w:val="restart"/>
          </w:tcPr>
          <w:p w:rsidR="006F0509" w:rsidRDefault="006F0509" w:rsidP="000D3447">
            <w:pPr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14" w:type="dxa"/>
          </w:tcPr>
          <w:p w:rsidR="006F0509" w:rsidRDefault="006F0509" w:rsidP="000D3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3995" w:type="dxa"/>
          </w:tcPr>
          <w:p w:rsidR="006F0509" w:rsidRDefault="006F0509" w:rsidP="000D3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6F0509" w:rsidTr="00F40CB1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Merge/>
          </w:tcPr>
          <w:p w:rsidR="006F0509" w:rsidRDefault="006F0509" w:rsidP="000D3447">
            <w:pPr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14" w:type="dxa"/>
          </w:tcPr>
          <w:p w:rsidR="006F0509" w:rsidRPr="00F01359" w:rsidRDefault="006F0509" w:rsidP="000D3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4"/>
              </w:rPr>
            </w:pPr>
          </w:p>
        </w:tc>
        <w:tc>
          <w:tcPr>
            <w:tcW w:w="3995" w:type="dxa"/>
          </w:tcPr>
          <w:p w:rsidR="006F0509" w:rsidRDefault="006F0509" w:rsidP="000D3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6F0509" w:rsidTr="00F4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Merge/>
          </w:tcPr>
          <w:p w:rsidR="006F0509" w:rsidRDefault="006F0509" w:rsidP="000D3447">
            <w:pPr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14" w:type="dxa"/>
          </w:tcPr>
          <w:p w:rsidR="006F0509" w:rsidRDefault="006F0509" w:rsidP="000D3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3995" w:type="dxa"/>
          </w:tcPr>
          <w:p w:rsidR="006F0509" w:rsidRDefault="006F0509" w:rsidP="000D3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  <w:tr w:rsidR="006F0509" w:rsidTr="00F40CB1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Merge/>
          </w:tcPr>
          <w:p w:rsidR="006F0509" w:rsidRDefault="006F0509" w:rsidP="000D3447">
            <w:pPr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14" w:type="dxa"/>
          </w:tcPr>
          <w:p w:rsidR="006F0509" w:rsidRDefault="006F0509" w:rsidP="000D3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  <w:tc>
          <w:tcPr>
            <w:tcW w:w="3995" w:type="dxa"/>
          </w:tcPr>
          <w:p w:rsidR="006F0509" w:rsidRDefault="006F0509" w:rsidP="000D3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sz w:val="22"/>
                <w:szCs w:val="22"/>
              </w:rPr>
            </w:pPr>
          </w:p>
        </w:tc>
      </w:tr>
    </w:tbl>
    <w:p w:rsidR="006F0509" w:rsidRPr="00F01359" w:rsidRDefault="006F0509" w:rsidP="006F0509">
      <w:pPr>
        <w:rPr>
          <w:rFonts w:ascii="Perpetua" w:hAnsi="Perpetua"/>
          <w:sz w:val="22"/>
          <w:szCs w:val="22"/>
        </w:rPr>
      </w:pPr>
      <w:r w:rsidRPr="00F01359">
        <w:rPr>
          <w:rFonts w:ascii="Perpetua" w:hAnsi="Perpetua"/>
          <w:sz w:val="22"/>
          <w:szCs w:val="22"/>
        </w:rPr>
        <w:br w:type="page"/>
      </w:r>
    </w:p>
    <w:sectPr w:rsidR="006F0509" w:rsidRPr="00F01359" w:rsidSect="00D6316C"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2F" w:rsidRDefault="000C5A2F">
      <w:pPr>
        <w:spacing w:after="0"/>
      </w:pPr>
      <w:r>
        <w:separator/>
      </w:r>
    </w:p>
  </w:endnote>
  <w:endnote w:type="continuationSeparator" w:id="0">
    <w:p w:rsidR="000C5A2F" w:rsidRDefault="000C5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48606B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2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48606B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2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2F" w:rsidRDefault="000C5A2F">
      <w:pPr>
        <w:spacing w:after="0"/>
      </w:pPr>
      <w:r>
        <w:separator/>
      </w:r>
    </w:p>
  </w:footnote>
  <w:footnote w:type="continuationSeparator" w:id="0">
    <w:p w:rsidR="000C5A2F" w:rsidRDefault="000C5A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0C5A2F"/>
    <w:rsid w:val="00135F94"/>
    <w:rsid w:val="001A2032"/>
    <w:rsid w:val="00280CBF"/>
    <w:rsid w:val="00294C6B"/>
    <w:rsid w:val="003D0E4C"/>
    <w:rsid w:val="0048606B"/>
    <w:rsid w:val="005C0D0D"/>
    <w:rsid w:val="00635D7E"/>
    <w:rsid w:val="006642DA"/>
    <w:rsid w:val="006A00F6"/>
    <w:rsid w:val="006F0509"/>
    <w:rsid w:val="007230B5"/>
    <w:rsid w:val="00787820"/>
    <w:rsid w:val="007E144E"/>
    <w:rsid w:val="00803DFA"/>
    <w:rsid w:val="00867B46"/>
    <w:rsid w:val="009108C1"/>
    <w:rsid w:val="009276C0"/>
    <w:rsid w:val="00964322"/>
    <w:rsid w:val="0099160F"/>
    <w:rsid w:val="00997217"/>
    <w:rsid w:val="00A10D47"/>
    <w:rsid w:val="00A24236"/>
    <w:rsid w:val="00AD1A83"/>
    <w:rsid w:val="00CD422E"/>
    <w:rsid w:val="00E54043"/>
    <w:rsid w:val="00F037CE"/>
    <w:rsid w:val="00F1084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4A0A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STIM</vt:lpstr>
    </vt:vector>
  </TitlesOfParts>
  <Company>World Food Programme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STIM</dc:title>
  <dc:subject/>
  <dc:creator>zeinab</dc:creator>
  <cp:keywords/>
  <dc:description/>
  <cp:lastModifiedBy>zeinab</cp:lastModifiedBy>
  <cp:revision>3</cp:revision>
  <dcterms:created xsi:type="dcterms:W3CDTF">2023-06-08T08:25:00Z</dcterms:created>
  <dcterms:modified xsi:type="dcterms:W3CDTF">2023-06-08T08:45:00Z</dcterms:modified>
</cp:coreProperties>
</file>