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Unicode MS" w:hAnsi="Arial Unicode MS"/>
          <w:sz w:val="2"/>
          <w:lang w:val="fr-FR"/>
        </w:rPr>
        <w:id w:val="-760227431"/>
        <w:docPartObj>
          <w:docPartGallery w:val="Cover Pages"/>
          <w:docPartUnique/>
        </w:docPartObj>
      </w:sdtPr>
      <w:sdtEndPr>
        <w:rPr>
          <w:rStyle w:val="Heading1Char"/>
          <w:rFonts w:ascii="Perpetua" w:eastAsia="MS Gothic" w:hAnsi="Perpetua"/>
          <w:b/>
          <w:color w:val="53768C"/>
          <w:sz w:val="22"/>
          <w:szCs w:val="22"/>
        </w:rPr>
      </w:sdtEndPr>
      <w:sdtContent>
        <w:p w:rsidR="006F0509" w:rsidRDefault="009276C0" w:rsidP="006F0509">
          <w:pPr>
            <w:pStyle w:val="NoSpacing"/>
            <w:rPr>
              <w:sz w:val="2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CCAD3EE" wp14:editId="5C310396">
                    <wp:simplePos x="0" y="0"/>
                    <wp:positionH relativeFrom="margin">
                      <wp:posOffset>-36576</wp:posOffset>
                    </wp:positionH>
                    <wp:positionV relativeFrom="margin">
                      <wp:posOffset>-68072</wp:posOffset>
                    </wp:positionV>
                    <wp:extent cx="5943600" cy="914400"/>
                    <wp:effectExtent l="0" t="0" r="0" b="0"/>
                    <wp:wrapNone/>
                    <wp:docPr id="62" name="Zone de texte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Perpetua" w:eastAsiaTheme="majorEastAsia" w:hAnsi="Perpetua" w:cstheme="majorBidi"/>
                                    <w:b/>
                                    <w:bCs/>
                                    <w:caps/>
                                    <w:color w:val="1F3864" w:themeColor="accent5" w:themeShade="80"/>
                                    <w:sz w:val="64"/>
                                    <w:szCs w:val="64"/>
                                    <w:lang w:val="fr-MA"/>
                                  </w:rPr>
                                  <w:alias w:val="Titr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276C0" w:rsidRPr="00C22D33" w:rsidRDefault="001A5F93" w:rsidP="009276C0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8"/>
                                        <w:szCs w:val="68"/>
                                        <w:lang w:val="fr-MA"/>
                                      </w:rPr>
                                    </w:pPr>
                                    <w:r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4"/>
                                        <w:szCs w:val="64"/>
                                        <w:lang w:val="fr-MA"/>
                                      </w:rPr>
                                      <w:t>MON JOURNAL DES ACTIVITÉS STI</w:t>
                                    </w:r>
                                    <w:r w:rsidR="009276C0" w:rsidRPr="009276C0">
                                      <w:rPr>
                                        <w:rFonts w:ascii="Perpetua" w:eastAsiaTheme="majorEastAsia" w:hAnsi="Perpetua" w:cstheme="majorBidi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64"/>
                                        <w:szCs w:val="64"/>
                                        <w:lang w:val="fr-MA"/>
                                      </w:rPr>
                                      <w:t>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0CCAD3E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2" o:spid="_x0000_s1026" type="#_x0000_t202" style="position:absolute;margin-left:-2.9pt;margin-top:-5.35pt;width:468pt;height:1in;z-index:251664384;visibility:visible;mso-wrap-style:square;mso-width-percent:765;mso-wrap-distance-left:9pt;mso-wrap-distance-top:0;mso-wrap-distance-right:9pt;mso-wrap-distance-bottom:0;mso-position-horizontal:absolute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Perpetua" w:eastAsiaTheme="majorEastAsia" w:hAnsi="Perpetua" w:cstheme="majorBidi"/>
                              <w:b/>
                              <w:bCs/>
                              <w:caps/>
                              <w:color w:val="1F3864" w:themeColor="accent5" w:themeShade="80"/>
                              <w:sz w:val="64"/>
                              <w:szCs w:val="64"/>
                              <w:lang w:val="fr-MA"/>
                            </w:rPr>
                            <w:alias w:val="Titr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276C0" w:rsidRPr="00C22D33" w:rsidRDefault="001A5F93" w:rsidP="009276C0">
                              <w:pPr>
                                <w:pStyle w:val="NoSpacing"/>
                                <w:jc w:val="center"/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8"/>
                                  <w:szCs w:val="68"/>
                                  <w:lang w:val="fr-MA"/>
                                </w:rPr>
                              </w:pPr>
                              <w:r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4"/>
                                  <w:szCs w:val="64"/>
                                  <w:lang w:val="fr-MA"/>
                                </w:rPr>
                                <w:t>MON JOURNAL DES ACTIVITÉS STI</w:t>
                              </w:r>
                              <w:r w:rsidR="009276C0" w:rsidRPr="009276C0">
                                <w:rPr>
                                  <w:rFonts w:ascii="Perpetua" w:eastAsiaTheme="majorEastAsia" w:hAnsi="Perpetua" w:cstheme="majorBidi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64"/>
                                  <w:szCs w:val="64"/>
                                  <w:lang w:val="fr-MA"/>
                                </w:rPr>
                                <w:t>M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:rsidR="006F0509" w:rsidRDefault="006F0509" w:rsidP="006F0509">
          <w:pPr>
            <w:rPr>
              <w:noProof/>
              <w:lang w:val="en-US"/>
            </w:rPr>
          </w:pPr>
        </w:p>
        <w:p w:rsidR="009276C0" w:rsidRDefault="009276C0" w:rsidP="006F0509">
          <w:pPr>
            <w:rPr>
              <w:noProof/>
              <w:lang w:val="en-US"/>
            </w:rPr>
          </w:pPr>
        </w:p>
        <w:p w:rsidR="009276C0" w:rsidRDefault="009276C0" w:rsidP="006F0509">
          <w:pPr>
            <w:rPr>
              <w:noProof/>
              <w:lang w:val="en-US"/>
            </w:rPr>
          </w:pPr>
        </w:p>
        <w:p w:rsidR="00867B46" w:rsidRDefault="00867B46" w:rsidP="006F0509">
          <w:pPr>
            <w:rPr>
              <w:noProof/>
              <w:lang w:val="en-US"/>
            </w:rPr>
          </w:pPr>
        </w:p>
        <w:p w:rsidR="00867B46" w:rsidRDefault="003B33A9" w:rsidP="006F0509">
          <w:pPr>
            <w:rPr>
              <w:noProof/>
              <w:lang w:val="en-US"/>
            </w:rPr>
          </w:pPr>
        </w:p>
      </w:sdtContent>
    </w:sdt>
    <w:p w:rsidR="006F0509" w:rsidRDefault="006F0509" w:rsidP="006F0509">
      <w:pPr>
        <w:spacing w:after="0"/>
      </w:pPr>
    </w:p>
    <w:p w:rsidR="006F0509" w:rsidRDefault="006F0509" w:rsidP="006F0509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  <w:r>
        <w:rPr>
          <w:lang w:val="fr-FR"/>
        </w:rPr>
        <w:t>Nous c</w:t>
      </w:r>
      <w:r w:rsidRPr="001700BB">
        <w:rPr>
          <w:lang w:val="fr-FR"/>
        </w:rPr>
        <w:t>ré</w:t>
      </w:r>
      <w:r>
        <w:rPr>
          <w:lang w:val="fr-FR"/>
        </w:rPr>
        <w:t>ons</w:t>
      </w:r>
    </w:p>
    <w:p w:rsidR="002F5E4A" w:rsidRPr="002F5E4A" w:rsidRDefault="002F5E4A" w:rsidP="002F5E4A"/>
    <w:p w:rsidR="006F0509" w:rsidRPr="001700BB" w:rsidRDefault="0099160F" w:rsidP="0099160F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Outils</w:t>
      </w:r>
      <w:r w:rsidR="006F0509" w:rsidRPr="001700BB">
        <w:rPr>
          <w:rFonts w:ascii="Perpetua" w:hAnsi="Perpetua"/>
          <w:sz w:val="24"/>
        </w:rPr>
        <w:t xml:space="preserve"> utilisé pour la création </w:t>
      </w:r>
      <w:r>
        <w:rPr>
          <w:rFonts w:ascii="Perpetua" w:hAnsi="Perpetua"/>
          <w:sz w:val="24"/>
        </w:rPr>
        <w:t>du tableau de bord interactif</w:t>
      </w:r>
      <w:r w:rsidR="006F0509" w:rsidRPr="001700BB">
        <w:rPr>
          <w:rFonts w:ascii="Perpetua" w:hAnsi="Perpetua"/>
          <w:sz w:val="24"/>
        </w:rPr>
        <w:t> 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6F0509" w:rsidTr="000D3447">
        <w:trPr>
          <w:trHeight w:val="1582"/>
        </w:trPr>
        <w:tc>
          <w:tcPr>
            <w:tcW w:w="9629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:rsidR="006F0509" w:rsidRPr="001700BB" w:rsidRDefault="0099160F" w:rsidP="0099160F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 xml:space="preserve">Solutions techniques pour l’interactivité du tableau de bord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9"/>
      </w:tblGrid>
      <w:tr w:rsidR="006F0509" w:rsidTr="000D3447">
        <w:trPr>
          <w:trHeight w:val="1813"/>
        </w:trPr>
        <w:tc>
          <w:tcPr>
            <w:tcW w:w="9629" w:type="dxa"/>
          </w:tcPr>
          <w:p w:rsidR="006F0509" w:rsidRDefault="006F0509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  <w:p w:rsidR="002F5E4A" w:rsidRDefault="002F5E4A" w:rsidP="000D3447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:rsidR="002F5E4A" w:rsidRDefault="002F5E4A" w:rsidP="006F0509">
      <w:pPr>
        <w:rPr>
          <w:rFonts w:ascii="Perpetua" w:hAnsi="Perpetua"/>
          <w:sz w:val="24"/>
        </w:rPr>
      </w:pPr>
    </w:p>
    <w:p w:rsidR="002F5E4A" w:rsidRDefault="002F5E4A">
      <w:pPr>
        <w:spacing w:after="160" w:line="259" w:lineRule="auto"/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br w:type="page"/>
      </w:r>
    </w:p>
    <w:p w:rsidR="006F0509" w:rsidRDefault="006F0509" w:rsidP="006F0509">
      <w:pPr>
        <w:rPr>
          <w:rFonts w:ascii="Perpetua" w:hAnsi="Perpetua"/>
          <w:sz w:val="24"/>
        </w:rPr>
      </w:pPr>
    </w:p>
    <w:p w:rsidR="006F0509" w:rsidRPr="001700BB" w:rsidRDefault="0099160F" w:rsidP="0099160F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Captures</w:t>
      </w:r>
      <w:r w:rsidR="006F0509" w:rsidRPr="001700BB">
        <w:rPr>
          <w:rFonts w:ascii="Perpetua" w:hAnsi="Perpetua"/>
          <w:sz w:val="24"/>
        </w:rPr>
        <w:t xml:space="preserve"> des </w:t>
      </w:r>
      <w:r>
        <w:rPr>
          <w:rFonts w:ascii="Perpetua" w:hAnsi="Perpetua"/>
          <w:sz w:val="24"/>
        </w:rPr>
        <w:t>vues</w:t>
      </w:r>
      <w:r w:rsidR="006F0509" w:rsidRPr="001700BB">
        <w:rPr>
          <w:rFonts w:ascii="Perpetua" w:hAnsi="Perpetua"/>
          <w:sz w:val="24"/>
        </w:rPr>
        <w:t>, étapes, produit final</w:t>
      </w:r>
    </w:p>
    <w:sectPr w:rsidR="006F0509" w:rsidRPr="001700BB" w:rsidSect="00D6316C">
      <w:footerReference w:type="default" r:id="rId7"/>
      <w:type w:val="continuous"/>
      <w:pgSz w:w="11906" w:h="16838" w:code="9"/>
      <w:pgMar w:top="1418" w:right="991" w:bottom="1418" w:left="1276" w:header="720" w:footer="720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02" w:rsidRDefault="00051102">
      <w:pPr>
        <w:spacing w:after="0"/>
      </w:pPr>
      <w:r>
        <w:separator/>
      </w:r>
    </w:p>
  </w:endnote>
  <w:endnote w:type="continuationSeparator" w:id="0">
    <w:p w:rsidR="00051102" w:rsidRDefault="000511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F7" w:rsidRDefault="00635D7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36F9B" wp14:editId="505D8618">
              <wp:simplePos x="0" y="0"/>
              <wp:positionH relativeFrom="column">
                <wp:posOffset>21529</wp:posOffset>
              </wp:positionH>
              <wp:positionV relativeFrom="paragraph">
                <wp:posOffset>-76668</wp:posOffset>
              </wp:positionV>
              <wp:extent cx="5924611" cy="18604"/>
              <wp:effectExtent l="0" t="0" r="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4FD5F2" id="Rectangle 38" o:spid="_x0000_s1026" style="position:absolute;margin-left:1.7pt;margin-top:-6.0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EE1911" wp14:editId="7F446C8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457200" cy="320040"/>
              <wp:effectExtent l="0" t="0" r="19050" b="2286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35F7" w:rsidRPr="006135F7" w:rsidRDefault="00635D7E" w:rsidP="006135F7">
                          <w:pPr>
                            <w:jc w:val="center"/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</w:pP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>PAGE   \* MERGEFORMAT</w:instrText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 w:rsidR="001A5F93">
                            <w:rPr>
                              <w:rFonts w:ascii="Perpetua" w:eastAsia="Arial Unicode MS" w:hAnsi="Perpetua" w:cs="Arial Unicode MS"/>
                              <w:noProof/>
                              <w:color w:val="002060"/>
                              <w:sz w:val="24"/>
                            </w:rPr>
                            <w:t>1</w:t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 w:rsidRPr="006135F7"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E1911" id="Rectangle 40" o:spid="_x0000_s1027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" fillcolor="white [3201]" strokecolor="black [3200]" strokeweight="1pt">
              <v:textbox>
                <w:txbxContent>
                  <w:p w:rsidR="006135F7" w:rsidRPr="006135F7" w:rsidRDefault="00635D7E" w:rsidP="006135F7">
                    <w:pPr>
                      <w:jc w:val="center"/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</w:pP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>PAGE   \* MERGEFORMAT</w:instrText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 w:rsidR="001A5F93">
                      <w:rPr>
                        <w:rFonts w:ascii="Perpetua" w:eastAsia="Arial Unicode MS" w:hAnsi="Perpetua" w:cs="Arial Unicode MS"/>
                        <w:noProof/>
                        <w:color w:val="002060"/>
                        <w:sz w:val="24"/>
                      </w:rPr>
                      <w:t>1</w:t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 w:rsidRPr="006135F7"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02" w:rsidRDefault="00051102">
      <w:pPr>
        <w:spacing w:after="0"/>
      </w:pPr>
      <w:r>
        <w:separator/>
      </w:r>
    </w:p>
  </w:footnote>
  <w:footnote w:type="continuationSeparator" w:id="0">
    <w:p w:rsidR="00051102" w:rsidRDefault="000511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232"/>
    <w:multiLevelType w:val="hybridMultilevel"/>
    <w:tmpl w:val="35601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512C"/>
    <w:multiLevelType w:val="hybridMultilevel"/>
    <w:tmpl w:val="683AE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64241"/>
    <w:multiLevelType w:val="hybridMultilevel"/>
    <w:tmpl w:val="683AE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09"/>
    <w:rsid w:val="00051102"/>
    <w:rsid w:val="00135F94"/>
    <w:rsid w:val="001A2032"/>
    <w:rsid w:val="001A5F93"/>
    <w:rsid w:val="00294C6B"/>
    <w:rsid w:val="002F5E4A"/>
    <w:rsid w:val="003B33A9"/>
    <w:rsid w:val="003D0E4C"/>
    <w:rsid w:val="005C0D0D"/>
    <w:rsid w:val="00635D7E"/>
    <w:rsid w:val="006642DA"/>
    <w:rsid w:val="006A00F6"/>
    <w:rsid w:val="006F0509"/>
    <w:rsid w:val="007230B5"/>
    <w:rsid w:val="00787820"/>
    <w:rsid w:val="007E144E"/>
    <w:rsid w:val="00803DFA"/>
    <w:rsid w:val="00867B46"/>
    <w:rsid w:val="009108C1"/>
    <w:rsid w:val="009276C0"/>
    <w:rsid w:val="00964322"/>
    <w:rsid w:val="0099160F"/>
    <w:rsid w:val="00997217"/>
    <w:rsid w:val="00A10D47"/>
    <w:rsid w:val="00A24236"/>
    <w:rsid w:val="00CD422E"/>
    <w:rsid w:val="00F037CE"/>
    <w:rsid w:val="00F1084F"/>
    <w:rsid w:val="00F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934F"/>
  <w15:chartTrackingRefBased/>
  <w15:docId w15:val="{A2C0E3BF-D6CA-4BA8-973D-D7822D6B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509"/>
    <w:pPr>
      <w:spacing w:after="40" w:line="240" w:lineRule="auto"/>
    </w:pPr>
    <w:rPr>
      <w:rFonts w:ascii="Arial Unicode MS" w:eastAsia="MS Mincho" w:hAnsi="Arial Unicode MS" w:cs="Times New Roman"/>
      <w:sz w:val="16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6F0509"/>
    <w:pPr>
      <w:keepNext/>
      <w:keepLines/>
      <w:spacing w:before="480"/>
      <w:outlineLvl w:val="0"/>
    </w:pPr>
    <w:rPr>
      <w:rFonts w:ascii="Arial Narrow" w:eastAsia="MS Gothic" w:hAnsi="Arial Narrow"/>
      <w:b/>
      <w:color w:val="53768C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6F0509"/>
    <w:pPr>
      <w:keepNext/>
      <w:keepLines/>
      <w:outlineLvl w:val="1"/>
    </w:pPr>
    <w:rPr>
      <w:rFonts w:ascii="Arial Narrow" w:eastAsia="MS Gothic" w:hAnsi="Arial Narrow"/>
      <w:b/>
      <w:color w:val="53768C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rsid w:val="006F0509"/>
    <w:pPr>
      <w:keepNext/>
      <w:keepLines/>
      <w:outlineLvl w:val="2"/>
    </w:pPr>
    <w:rPr>
      <w:rFonts w:ascii="Arial Narrow" w:eastAsia="MS Gothic" w:hAnsi="Arial Narrow"/>
      <w:b/>
      <w:color w:val="53768C"/>
      <w:sz w:val="2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509"/>
    <w:rPr>
      <w:rFonts w:ascii="Arial Narrow" w:eastAsia="MS Gothic" w:hAnsi="Arial Narrow" w:cs="Times New Roman"/>
      <w:b/>
      <w:color w:val="53768C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6F0509"/>
    <w:rPr>
      <w:rFonts w:ascii="Arial Narrow" w:eastAsia="MS Gothic" w:hAnsi="Arial Narrow" w:cs="Times New Roman"/>
      <w:b/>
      <w:color w:val="53768C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6F0509"/>
    <w:rPr>
      <w:rFonts w:ascii="Arial Narrow" w:eastAsia="MS Gothic" w:hAnsi="Arial Narrow" w:cs="Times New Roman"/>
      <w:b/>
      <w:color w:val="53768C"/>
      <w:szCs w:val="32"/>
    </w:rPr>
  </w:style>
  <w:style w:type="paragraph" w:customStyle="1" w:styleId="bos2">
    <w:name w:val="bos2"/>
    <w:basedOn w:val="Normal"/>
    <w:autoRedefine/>
    <w:qFormat/>
    <w:rsid w:val="006F0509"/>
  </w:style>
  <w:style w:type="character" w:styleId="Hyperlink">
    <w:name w:val="Hyperlink"/>
    <w:rsid w:val="006F0509"/>
    <w:rPr>
      <w:rFonts w:ascii="Arial Unicode MS" w:hAnsi="Arial Unicode MS"/>
      <w:color w:val="F00078"/>
      <w:sz w:val="16"/>
      <w:u w:val="single"/>
    </w:rPr>
  </w:style>
  <w:style w:type="paragraph" w:styleId="Footer">
    <w:name w:val="footer"/>
    <w:basedOn w:val="Header"/>
    <w:link w:val="FooterChar"/>
    <w:rsid w:val="006F0509"/>
    <w:pPr>
      <w:tabs>
        <w:tab w:val="clear" w:pos="4680"/>
        <w:tab w:val="clear" w:pos="9360"/>
        <w:tab w:val="center" w:pos="4320"/>
        <w:tab w:val="right" w:pos="8640"/>
      </w:tabs>
      <w:spacing w:after="40"/>
      <w:jc w:val="center"/>
    </w:pPr>
    <w:rPr>
      <w:rFonts w:ascii="Arial Narrow" w:eastAsia="Times New Roman" w:hAnsi="Arial Narrow"/>
      <w:b/>
      <w:bCs/>
      <w:color w:val="7F7F7F"/>
      <w:sz w:val="22"/>
      <w:szCs w:val="20"/>
      <w:lang w:val="en-US" w:eastAsia="x-none"/>
    </w:rPr>
  </w:style>
  <w:style w:type="character" w:customStyle="1" w:styleId="FooterChar">
    <w:name w:val="Footer Char"/>
    <w:basedOn w:val="DefaultParagraphFont"/>
    <w:link w:val="Footer"/>
    <w:rsid w:val="006F0509"/>
    <w:rPr>
      <w:rFonts w:ascii="Arial Narrow" w:eastAsia="Times New Roman" w:hAnsi="Arial Narrow" w:cs="Times New Roman"/>
      <w:b/>
      <w:bCs/>
      <w:color w:val="7F7F7F"/>
      <w:szCs w:val="20"/>
      <w:lang w:eastAsia="x-none"/>
    </w:rPr>
  </w:style>
  <w:style w:type="paragraph" w:styleId="NoSpacing">
    <w:name w:val="No Spacing"/>
    <w:link w:val="NoSpacingChar"/>
    <w:uiPriority w:val="1"/>
    <w:qFormat/>
    <w:rsid w:val="006F0509"/>
    <w:pPr>
      <w:spacing w:after="0" w:line="240" w:lineRule="auto"/>
    </w:pPr>
    <w:rPr>
      <w:rFonts w:ascii="Calibri" w:eastAsia="MS Mincho" w:hAnsi="Calibri" w:cs="Times New Roman"/>
      <w:sz w:val="18"/>
      <w:szCs w:val="24"/>
      <w:lang w:val="en-AU"/>
    </w:rPr>
  </w:style>
  <w:style w:type="table" w:styleId="GridTable1Light-Accent6">
    <w:name w:val="Grid Table 1 Light Accent 6"/>
    <w:basedOn w:val="TableNormal"/>
    <w:uiPriority w:val="46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F050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F0509"/>
    <w:rPr>
      <w:rFonts w:ascii="Calibri" w:eastAsia="MS Mincho" w:hAnsi="Calibri" w:cs="Times New Roman"/>
      <w:sz w:val="18"/>
      <w:szCs w:val="24"/>
      <w:lang w:val="en-AU"/>
    </w:rPr>
  </w:style>
  <w:style w:type="table" w:styleId="TableGrid">
    <w:name w:val="Table Grid"/>
    <w:basedOn w:val="TableNormal"/>
    <w:uiPriority w:val="59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PlainTable4">
    <w:name w:val="Plain Table 4"/>
    <w:basedOn w:val="TableNormal"/>
    <w:uiPriority w:val="44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6F050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F05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509"/>
    <w:rPr>
      <w:rFonts w:ascii="Arial Unicode MS" w:eastAsia="MS Mincho" w:hAnsi="Arial Unicode MS" w:cs="Times New Roman"/>
      <w:sz w:val="16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 JOURNAL DES ACTIVITÉS STEAM</vt:lpstr>
    </vt:vector>
  </TitlesOfParts>
  <Company>World Food Programme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STIM</dc:title>
  <dc:subject/>
  <dc:creator>zeinab</dc:creator>
  <cp:keywords/>
  <dc:description/>
  <cp:lastModifiedBy>zeinab</cp:lastModifiedBy>
  <cp:revision>4</cp:revision>
  <dcterms:created xsi:type="dcterms:W3CDTF">2023-06-08T09:08:00Z</dcterms:created>
  <dcterms:modified xsi:type="dcterms:W3CDTF">2023-06-08T09:11:00Z</dcterms:modified>
</cp:coreProperties>
</file>